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494" w:rsidRPr="00634494" w:rsidRDefault="00634494" w:rsidP="00634494">
      <w:pPr>
        <w:spacing w:before="100" w:beforeAutospacing="1" w:after="100" w:afterAutospacing="1"/>
        <w:rPr>
          <w:rFonts w:ascii="Times New Roman" w:eastAsia="Times New Roman" w:hAnsi="Times New Roman" w:cs="Times New Roman"/>
          <w:sz w:val="24"/>
          <w:szCs w:val="24"/>
        </w:rPr>
      </w:pPr>
      <w:r w:rsidRPr="00634494">
        <w:rPr>
          <w:rFonts w:ascii="Arial" w:eastAsia="Times New Roman" w:hAnsi="Arial" w:cs="Arial"/>
          <w:b/>
          <w:bCs/>
          <w:color w:val="003366"/>
          <w:sz w:val="24"/>
          <w:szCs w:val="24"/>
        </w:rPr>
        <w:t>5. Workshop Support Website Implementation:</w:t>
      </w:r>
    </w:p>
    <w:p w:rsidR="00634494" w:rsidRPr="00634494" w:rsidRDefault="00634494" w:rsidP="00634494">
      <w:pPr>
        <w:spacing w:before="100" w:beforeAutospacing="1" w:after="100" w:afterAutospacing="1"/>
        <w:rPr>
          <w:rFonts w:ascii="Times New Roman" w:eastAsia="Times New Roman" w:hAnsi="Times New Roman" w:cs="Times New Roman"/>
          <w:sz w:val="24"/>
          <w:szCs w:val="24"/>
        </w:rPr>
      </w:pPr>
      <w:proofErr w:type="gramStart"/>
      <w:r w:rsidRPr="00634494">
        <w:rPr>
          <w:rFonts w:ascii="Times New Roman" w:eastAsia="Times New Roman" w:hAnsi="Times New Roman" w:cs="Times New Roman"/>
          <w:b/>
          <w:bCs/>
          <w:sz w:val="24"/>
          <w:szCs w:val="24"/>
        </w:rPr>
        <w:t>a</w:t>
      </w:r>
      <w:proofErr w:type="gramEnd"/>
      <w:r w:rsidRPr="00634494">
        <w:rPr>
          <w:rFonts w:ascii="Times New Roman" w:eastAsia="Times New Roman" w:hAnsi="Times New Roman" w:cs="Times New Roman"/>
          <w:b/>
          <w:bCs/>
          <w:sz w:val="24"/>
          <w:szCs w:val="24"/>
        </w:rPr>
        <w:t xml:space="preserve">. Workshop Support Website: (Due November 16) </w:t>
      </w:r>
      <w:r w:rsidRPr="00634494">
        <w:rPr>
          <w:rFonts w:ascii="Times New Roman" w:eastAsia="Times New Roman" w:hAnsi="Times New Roman" w:cs="Times New Roman"/>
          <w:sz w:val="24"/>
          <w:szCs w:val="24"/>
        </w:rPr>
        <w:t xml:space="preserve">For the final assignment students will develop an online training website using a Wiki. This site is designed to support </w:t>
      </w:r>
      <w:proofErr w:type="gramStart"/>
      <w:r w:rsidRPr="00634494">
        <w:rPr>
          <w:rFonts w:ascii="Times New Roman" w:eastAsia="Times New Roman" w:hAnsi="Times New Roman" w:cs="Times New Roman"/>
          <w:sz w:val="24"/>
          <w:szCs w:val="24"/>
        </w:rPr>
        <w:t>a</w:t>
      </w:r>
      <w:proofErr w:type="gramEnd"/>
      <w:r w:rsidRPr="00634494">
        <w:rPr>
          <w:rFonts w:ascii="Times New Roman" w:eastAsia="Times New Roman" w:hAnsi="Times New Roman" w:cs="Times New Roman"/>
          <w:sz w:val="24"/>
          <w:szCs w:val="24"/>
        </w:rPr>
        <w:t xml:space="preserve"> f2f workshop on a topic initially developed in the DTTP, and should contain instruction and materials to support the on-site training. Students will be able to use outside resources, but on average at least 60% of all the materials used should be created by the student--that's average. This workshop will also provide a field experience as some of your classmates will work through the Wiki activities and learn what you have planned for them to learn and reflect that on their evaluation. You, in turn, will do the same for them. The Wiki will address the following:</w:t>
      </w:r>
    </w:p>
    <w:p w:rsidR="00634494" w:rsidRPr="00634494" w:rsidRDefault="00634494" w:rsidP="00634494">
      <w:pPr>
        <w:numPr>
          <w:ilvl w:val="0"/>
          <w:numId w:val="1"/>
        </w:numPr>
        <w:spacing w:before="100" w:beforeAutospacing="1" w:after="100" w:afterAutospacing="1"/>
        <w:rPr>
          <w:rFonts w:ascii="Times New Roman" w:eastAsia="Times New Roman" w:hAnsi="Times New Roman" w:cs="Times New Roman"/>
          <w:sz w:val="24"/>
          <w:szCs w:val="24"/>
        </w:rPr>
      </w:pPr>
      <w:r w:rsidRPr="00634494">
        <w:rPr>
          <w:rFonts w:ascii="Times New Roman" w:eastAsia="Times New Roman" w:hAnsi="Times New Roman" w:cs="Times New Roman"/>
          <w:sz w:val="24"/>
          <w:szCs w:val="24"/>
        </w:rPr>
        <w:t>A syllabus for an eight day workshop going for 4 hours a day.</w:t>
      </w:r>
    </w:p>
    <w:p w:rsidR="00634494" w:rsidRPr="00634494" w:rsidRDefault="00634494" w:rsidP="00634494">
      <w:pPr>
        <w:numPr>
          <w:ilvl w:val="0"/>
          <w:numId w:val="1"/>
        </w:numPr>
        <w:spacing w:before="100" w:beforeAutospacing="1" w:after="100" w:afterAutospacing="1"/>
        <w:rPr>
          <w:rFonts w:ascii="Times New Roman" w:eastAsia="Times New Roman" w:hAnsi="Times New Roman" w:cs="Times New Roman"/>
          <w:sz w:val="24"/>
          <w:szCs w:val="24"/>
        </w:rPr>
      </w:pPr>
      <w:r w:rsidRPr="00634494">
        <w:rPr>
          <w:rFonts w:ascii="Times New Roman" w:eastAsia="Times New Roman" w:hAnsi="Times New Roman" w:cs="Times New Roman"/>
          <w:sz w:val="24"/>
          <w:szCs w:val="24"/>
        </w:rPr>
        <w:t>Lesson plans (from a template),planned activities and resources for each day</w:t>
      </w:r>
    </w:p>
    <w:p w:rsidR="00634494" w:rsidRPr="00634494" w:rsidRDefault="00634494" w:rsidP="00634494">
      <w:pPr>
        <w:numPr>
          <w:ilvl w:val="0"/>
          <w:numId w:val="1"/>
        </w:numPr>
        <w:spacing w:before="100" w:beforeAutospacing="1" w:after="100" w:afterAutospacing="1"/>
        <w:rPr>
          <w:rFonts w:ascii="Times New Roman" w:eastAsia="Times New Roman" w:hAnsi="Times New Roman" w:cs="Times New Roman"/>
          <w:sz w:val="24"/>
          <w:szCs w:val="24"/>
        </w:rPr>
      </w:pPr>
      <w:r w:rsidRPr="00634494">
        <w:rPr>
          <w:rFonts w:ascii="Times New Roman" w:eastAsia="Times New Roman" w:hAnsi="Times New Roman" w:cs="Times New Roman"/>
          <w:sz w:val="24"/>
          <w:szCs w:val="24"/>
        </w:rPr>
        <w:t>Media and multimedia covered in EDTC 640 and other graduate courses.</w:t>
      </w:r>
    </w:p>
    <w:p w:rsidR="00634494" w:rsidRPr="00634494" w:rsidRDefault="00634494" w:rsidP="00634494">
      <w:pPr>
        <w:numPr>
          <w:ilvl w:val="0"/>
          <w:numId w:val="1"/>
        </w:numPr>
        <w:spacing w:before="100" w:beforeAutospacing="1" w:after="100" w:afterAutospacing="1"/>
        <w:rPr>
          <w:rFonts w:ascii="Times New Roman" w:eastAsia="Times New Roman" w:hAnsi="Times New Roman" w:cs="Times New Roman"/>
          <w:sz w:val="24"/>
          <w:szCs w:val="24"/>
        </w:rPr>
      </w:pPr>
      <w:r w:rsidRPr="00634494">
        <w:rPr>
          <w:rFonts w:ascii="Times New Roman" w:eastAsia="Times New Roman" w:hAnsi="Times New Roman" w:cs="Times New Roman"/>
          <w:sz w:val="24"/>
          <w:szCs w:val="24"/>
        </w:rPr>
        <w:t>Adherence to the e-Learning principles and Typography principles covered in class.</w:t>
      </w:r>
    </w:p>
    <w:p w:rsidR="00634494" w:rsidRPr="00634494" w:rsidRDefault="00634494" w:rsidP="00634494">
      <w:pPr>
        <w:numPr>
          <w:ilvl w:val="0"/>
          <w:numId w:val="1"/>
        </w:numPr>
        <w:spacing w:before="100" w:beforeAutospacing="1" w:after="100" w:afterAutospacing="1"/>
        <w:rPr>
          <w:rFonts w:ascii="Times New Roman" w:eastAsia="Times New Roman" w:hAnsi="Times New Roman" w:cs="Times New Roman"/>
          <w:sz w:val="24"/>
          <w:szCs w:val="24"/>
        </w:rPr>
      </w:pPr>
      <w:r w:rsidRPr="00634494">
        <w:rPr>
          <w:rFonts w:ascii="Times New Roman" w:eastAsia="Times New Roman" w:hAnsi="Times New Roman" w:cs="Times New Roman"/>
          <w:sz w:val="24"/>
          <w:szCs w:val="24"/>
        </w:rPr>
        <w:t>Proper citations of all outside materials on a separate page. Each individual outside resource should be credited using APA style on a separate resource page.</w:t>
      </w:r>
    </w:p>
    <w:p w:rsidR="00634494" w:rsidRPr="00634494" w:rsidRDefault="00634494" w:rsidP="00634494">
      <w:pPr>
        <w:numPr>
          <w:ilvl w:val="0"/>
          <w:numId w:val="1"/>
        </w:numPr>
        <w:spacing w:before="100" w:beforeAutospacing="1" w:after="100" w:afterAutospacing="1"/>
        <w:rPr>
          <w:rFonts w:ascii="Times New Roman" w:eastAsia="Times New Roman" w:hAnsi="Times New Roman" w:cs="Times New Roman"/>
          <w:sz w:val="24"/>
          <w:szCs w:val="24"/>
        </w:rPr>
      </w:pPr>
      <w:r w:rsidRPr="00634494">
        <w:rPr>
          <w:rFonts w:ascii="Times New Roman" w:eastAsia="Times New Roman" w:hAnsi="Times New Roman" w:cs="Times New Roman"/>
          <w:sz w:val="24"/>
          <w:szCs w:val="24"/>
        </w:rPr>
        <w:t>One page will be active and contain activities and materials for several classmates to use to learn something new during the last week of the summer. There can also be a live synchronous meeting using Skype or any other online meeting program if students can find a time for all to meet.</w:t>
      </w:r>
    </w:p>
    <w:p w:rsidR="00634494" w:rsidRPr="00634494" w:rsidRDefault="00634494" w:rsidP="00634494">
      <w:pPr>
        <w:spacing w:before="100" w:beforeAutospacing="1" w:after="100" w:afterAutospacing="1"/>
        <w:rPr>
          <w:rFonts w:ascii="Times New Roman" w:eastAsia="Times New Roman" w:hAnsi="Times New Roman" w:cs="Times New Roman"/>
          <w:sz w:val="24"/>
          <w:szCs w:val="24"/>
        </w:rPr>
      </w:pPr>
      <w:r w:rsidRPr="00634494">
        <w:rPr>
          <w:rFonts w:ascii="Times New Roman" w:eastAsia="Times New Roman" w:hAnsi="Times New Roman" w:cs="Times New Roman"/>
          <w:b/>
          <w:bCs/>
          <w:sz w:val="24"/>
          <w:szCs w:val="24"/>
        </w:rPr>
        <w:t>b. Models?</w:t>
      </w:r>
      <w:r w:rsidRPr="00634494">
        <w:rPr>
          <w:rFonts w:ascii="Times New Roman" w:eastAsia="Times New Roman" w:hAnsi="Times New Roman" w:cs="Times New Roman"/>
          <w:sz w:val="24"/>
          <w:szCs w:val="24"/>
        </w:rPr>
        <w:t xml:space="preserve"> Use the lessons you have had from your UMUC instructors—the outstanding ones—as a model for how to create your materials.</w:t>
      </w:r>
    </w:p>
    <w:p w:rsidR="00634494" w:rsidRPr="00634494" w:rsidRDefault="00634494" w:rsidP="00634494">
      <w:pPr>
        <w:spacing w:before="100" w:beforeAutospacing="1" w:after="100" w:afterAutospacing="1"/>
        <w:rPr>
          <w:rFonts w:ascii="Times New Roman" w:eastAsia="Times New Roman" w:hAnsi="Times New Roman" w:cs="Times New Roman"/>
          <w:sz w:val="24"/>
          <w:szCs w:val="24"/>
        </w:rPr>
      </w:pPr>
      <w:r w:rsidRPr="00634494">
        <w:rPr>
          <w:rFonts w:ascii="Times New Roman" w:eastAsia="Times New Roman" w:hAnsi="Times New Roman" w:cs="Times New Roman"/>
          <w:b/>
          <w:bCs/>
          <w:sz w:val="24"/>
          <w:szCs w:val="24"/>
        </w:rPr>
        <w:t>c. Topics?</w:t>
      </w:r>
      <w:r w:rsidRPr="00634494">
        <w:rPr>
          <w:rFonts w:ascii="Times New Roman" w:eastAsia="Times New Roman" w:hAnsi="Times New Roman" w:cs="Times New Roman"/>
          <w:sz w:val="24"/>
          <w:szCs w:val="24"/>
        </w:rPr>
        <w:t xml:space="preserve"> </w:t>
      </w:r>
      <w:r w:rsidRPr="00634494">
        <w:rPr>
          <w:rFonts w:ascii="Times New Roman" w:eastAsia="Times New Roman" w:hAnsi="Times New Roman" w:cs="Times New Roman"/>
          <w:b/>
          <w:bCs/>
          <w:sz w:val="24"/>
          <w:szCs w:val="24"/>
        </w:rPr>
        <w:t>Do not use</w:t>
      </w:r>
      <w:r w:rsidRPr="00634494">
        <w:rPr>
          <w:rFonts w:ascii="Times New Roman" w:eastAsia="Times New Roman" w:hAnsi="Times New Roman" w:cs="Times New Roman"/>
          <w:sz w:val="24"/>
          <w:szCs w:val="24"/>
        </w:rPr>
        <w:t xml:space="preserve"> popular programs such as MS Office, Promethean Boards or SMART Boards as the objects of you modules. There are too many resources available for them to be suitable for this assignment. Linking to a great website does nothing for the quality of your training workshop.</w:t>
      </w:r>
    </w:p>
    <w:p w:rsidR="00634494" w:rsidRPr="00634494" w:rsidRDefault="00634494" w:rsidP="00634494">
      <w:pPr>
        <w:spacing w:before="100" w:beforeAutospacing="1" w:after="100" w:afterAutospacing="1"/>
        <w:rPr>
          <w:rFonts w:ascii="Times New Roman" w:eastAsia="Times New Roman" w:hAnsi="Times New Roman" w:cs="Times New Roman"/>
          <w:sz w:val="24"/>
          <w:szCs w:val="24"/>
        </w:rPr>
      </w:pPr>
      <w:proofErr w:type="gramStart"/>
      <w:r w:rsidRPr="00634494">
        <w:rPr>
          <w:rFonts w:ascii="Arial" w:eastAsia="Times New Roman" w:hAnsi="Arial" w:cs="Arial"/>
          <w:b/>
          <w:bCs/>
          <w:sz w:val="24"/>
          <w:szCs w:val="24"/>
        </w:rPr>
        <w:t>d</w:t>
      </w:r>
      <w:proofErr w:type="gramEnd"/>
      <w:r w:rsidRPr="00634494">
        <w:rPr>
          <w:rFonts w:ascii="Arial" w:eastAsia="Times New Roman" w:hAnsi="Arial" w:cs="Arial"/>
          <w:b/>
          <w:bCs/>
          <w:sz w:val="24"/>
          <w:szCs w:val="24"/>
        </w:rPr>
        <w:t xml:space="preserve">. Support Website Rubric </w:t>
      </w:r>
      <w:r w:rsidRPr="00634494">
        <w:rPr>
          <w:rFonts w:ascii="Arial" w:eastAsia="Times New Roman" w:hAnsi="Arial" w:cs="Arial"/>
          <w:sz w:val="24"/>
          <w:szCs w:val="24"/>
        </w:rPr>
        <w:t>(25 percent)</w:t>
      </w:r>
    </w:p>
    <w:p w:rsidR="00634494" w:rsidRPr="00634494" w:rsidRDefault="00634494" w:rsidP="00634494">
      <w:pPr>
        <w:spacing w:before="100" w:beforeAutospacing="1" w:after="100" w:afterAutospacing="1"/>
        <w:rPr>
          <w:rFonts w:ascii="Times New Roman" w:eastAsia="Times New Roman" w:hAnsi="Times New Roman" w:cs="Times New Roman"/>
          <w:sz w:val="24"/>
          <w:szCs w:val="24"/>
        </w:rPr>
      </w:pPr>
      <w:r w:rsidRPr="00634494">
        <w:rPr>
          <w:rFonts w:ascii="Times New Roman" w:eastAsia="Times New Roman" w:hAnsi="Times New Roman" w:cs="Times New Roman"/>
          <w:sz w:val="24"/>
          <w:szCs w:val="24"/>
        </w:rPr>
        <w:lastRenderedPageBreak/>
        <w:t> </w:t>
      </w:r>
      <w:r w:rsidRPr="00634494">
        <w:rPr>
          <w:rFonts w:ascii="Times New Roman" w:eastAsia="Times New Roman" w:hAnsi="Times New Roman" w:cs="Times New Roman"/>
          <w:noProof/>
          <w:sz w:val="24"/>
          <w:szCs w:val="24"/>
        </w:rPr>
        <w:drawing>
          <wp:inline distT="0" distB="0" distL="0" distR="0">
            <wp:extent cx="5543550" cy="7543800"/>
            <wp:effectExtent l="19050" t="0" r="0" b="0"/>
            <wp:docPr id="4" name="Picture 4" descr="http://i.imgur.com/P2V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imgur.com/P2ViR.png"/>
                    <pic:cNvPicPr>
                      <a:picLocks noChangeAspect="1" noChangeArrowheads="1"/>
                    </pic:cNvPicPr>
                  </pic:nvPicPr>
                  <pic:blipFill>
                    <a:blip r:embed="rId5" cstate="print"/>
                    <a:srcRect/>
                    <a:stretch>
                      <a:fillRect/>
                    </a:stretch>
                  </pic:blipFill>
                  <pic:spPr bwMode="auto">
                    <a:xfrm>
                      <a:off x="0" y="0"/>
                      <a:ext cx="5543550" cy="7543800"/>
                    </a:xfrm>
                    <a:prstGeom prst="rect">
                      <a:avLst/>
                    </a:prstGeom>
                    <a:noFill/>
                    <a:ln w="9525">
                      <a:noFill/>
                      <a:miter lim="800000"/>
                      <a:headEnd/>
                      <a:tailEnd/>
                    </a:ln>
                  </pic:spPr>
                </pic:pic>
              </a:graphicData>
            </a:graphic>
          </wp:inline>
        </w:drawing>
      </w:r>
      <w:r w:rsidRPr="00634494">
        <w:rPr>
          <w:rFonts w:ascii="Times New Roman" w:eastAsia="Times New Roman" w:hAnsi="Times New Roman" w:cs="Times New Roman"/>
          <w:sz w:val="24"/>
          <w:szCs w:val="24"/>
        </w:rPr>
        <w:t> </w:t>
      </w:r>
      <w:r w:rsidRPr="00634494">
        <w:rPr>
          <w:rFonts w:ascii="Times New Roman" w:eastAsia="Times New Roman" w:hAnsi="Times New Roman" w:cs="Times New Roman"/>
          <w:sz w:val="24"/>
          <w:szCs w:val="24"/>
        </w:rPr>
        <w:br/>
      </w:r>
      <w:r w:rsidRPr="00634494">
        <w:rPr>
          <w:rFonts w:ascii="Times New Roman" w:eastAsia="Times New Roman" w:hAnsi="Times New Roman" w:cs="Times New Roman"/>
          <w:sz w:val="24"/>
          <w:szCs w:val="24"/>
        </w:rPr>
        <w:lastRenderedPageBreak/>
        <w:t xml:space="preserve">  </w:t>
      </w:r>
      <w:r w:rsidRPr="00634494">
        <w:rPr>
          <w:rFonts w:ascii="Times New Roman" w:eastAsia="Times New Roman" w:hAnsi="Times New Roman" w:cs="Times New Roman"/>
          <w:noProof/>
          <w:sz w:val="24"/>
          <w:szCs w:val="24"/>
        </w:rPr>
        <w:drawing>
          <wp:inline distT="0" distB="0" distL="0" distR="0">
            <wp:extent cx="5514975" cy="7210425"/>
            <wp:effectExtent l="19050" t="0" r="9525" b="0"/>
            <wp:docPr id="5" name="Picture 5" descr="http://i.imgur.com/TkZ8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imgur.com/TkZ8A.png"/>
                    <pic:cNvPicPr>
                      <a:picLocks noChangeAspect="1" noChangeArrowheads="1"/>
                    </pic:cNvPicPr>
                  </pic:nvPicPr>
                  <pic:blipFill>
                    <a:blip r:embed="rId6" cstate="print"/>
                    <a:srcRect/>
                    <a:stretch>
                      <a:fillRect/>
                    </a:stretch>
                  </pic:blipFill>
                  <pic:spPr bwMode="auto">
                    <a:xfrm>
                      <a:off x="0" y="0"/>
                      <a:ext cx="5514975" cy="7210425"/>
                    </a:xfrm>
                    <a:prstGeom prst="rect">
                      <a:avLst/>
                    </a:prstGeom>
                    <a:noFill/>
                    <a:ln w="9525">
                      <a:noFill/>
                      <a:miter lim="800000"/>
                      <a:headEnd/>
                      <a:tailEnd/>
                    </a:ln>
                  </pic:spPr>
                </pic:pic>
              </a:graphicData>
            </a:graphic>
          </wp:inline>
        </w:drawing>
      </w:r>
      <w:r w:rsidRPr="00634494">
        <w:rPr>
          <w:rFonts w:ascii="Times New Roman" w:eastAsia="Times New Roman" w:hAnsi="Times New Roman" w:cs="Times New Roman"/>
          <w:sz w:val="24"/>
          <w:szCs w:val="24"/>
        </w:rPr>
        <w:br/>
      </w:r>
      <w:r w:rsidRPr="00634494">
        <w:rPr>
          <w:rFonts w:ascii="Times New Roman" w:eastAsia="Times New Roman" w:hAnsi="Times New Roman" w:cs="Times New Roman"/>
          <w:sz w:val="24"/>
          <w:szCs w:val="24"/>
        </w:rPr>
        <w:lastRenderedPageBreak/>
        <w:t>  </w:t>
      </w:r>
      <w:r w:rsidRPr="00634494">
        <w:rPr>
          <w:rFonts w:ascii="Times New Roman" w:eastAsia="Times New Roman" w:hAnsi="Times New Roman" w:cs="Times New Roman"/>
          <w:noProof/>
          <w:sz w:val="24"/>
          <w:szCs w:val="24"/>
        </w:rPr>
        <w:drawing>
          <wp:inline distT="0" distB="0" distL="0" distR="0">
            <wp:extent cx="5514975" cy="6858000"/>
            <wp:effectExtent l="19050" t="0" r="9525" b="0"/>
            <wp:docPr id="6" name="Picture 6" descr="http://i.imgur.com/dph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imgur.com/dphtE.png"/>
                    <pic:cNvPicPr>
                      <a:picLocks noChangeAspect="1" noChangeArrowheads="1"/>
                    </pic:cNvPicPr>
                  </pic:nvPicPr>
                  <pic:blipFill>
                    <a:blip r:embed="rId7" cstate="print"/>
                    <a:srcRect/>
                    <a:stretch>
                      <a:fillRect/>
                    </a:stretch>
                  </pic:blipFill>
                  <pic:spPr bwMode="auto">
                    <a:xfrm>
                      <a:off x="0" y="0"/>
                      <a:ext cx="5514975" cy="6858000"/>
                    </a:xfrm>
                    <a:prstGeom prst="rect">
                      <a:avLst/>
                    </a:prstGeom>
                    <a:noFill/>
                    <a:ln w="9525">
                      <a:noFill/>
                      <a:miter lim="800000"/>
                      <a:headEnd/>
                      <a:tailEnd/>
                    </a:ln>
                  </pic:spPr>
                </pic:pic>
              </a:graphicData>
            </a:graphic>
          </wp:inline>
        </w:drawing>
      </w:r>
      <w:r w:rsidRPr="00634494">
        <w:rPr>
          <w:rFonts w:ascii="Times New Roman" w:eastAsia="Times New Roman" w:hAnsi="Times New Roman" w:cs="Times New Roman"/>
          <w:sz w:val="24"/>
          <w:szCs w:val="24"/>
        </w:rPr>
        <w:t>   </w:t>
      </w:r>
    </w:p>
    <w:p w:rsidR="00406F92" w:rsidRDefault="00BC544D"/>
    <w:sectPr w:rsidR="00406F92" w:rsidSect="005F3E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B248F"/>
    <w:multiLevelType w:val="multilevel"/>
    <w:tmpl w:val="66240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4494"/>
    <w:rsid w:val="00082EDB"/>
    <w:rsid w:val="001D3F04"/>
    <w:rsid w:val="002B12EB"/>
    <w:rsid w:val="002C46A3"/>
    <w:rsid w:val="005A4F17"/>
    <w:rsid w:val="005B47A6"/>
    <w:rsid w:val="005F3E8E"/>
    <w:rsid w:val="00634494"/>
    <w:rsid w:val="006D47E1"/>
    <w:rsid w:val="00875DC8"/>
    <w:rsid w:val="00BA630D"/>
    <w:rsid w:val="00BC544D"/>
    <w:rsid w:val="00DD1B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E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4494"/>
    <w:rPr>
      <w:rFonts w:ascii="Tahoma" w:hAnsi="Tahoma" w:cs="Tahoma"/>
      <w:sz w:val="16"/>
      <w:szCs w:val="16"/>
    </w:rPr>
  </w:style>
  <w:style w:type="character" w:customStyle="1" w:styleId="BalloonTextChar">
    <w:name w:val="Balloon Text Char"/>
    <w:basedOn w:val="DefaultParagraphFont"/>
    <w:link w:val="BalloonText"/>
    <w:uiPriority w:val="99"/>
    <w:semiHidden/>
    <w:rsid w:val="006344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42964505">
      <w:bodyDiv w:val="1"/>
      <w:marLeft w:val="0"/>
      <w:marRight w:val="0"/>
      <w:marTop w:val="0"/>
      <w:marBottom w:val="0"/>
      <w:divBdr>
        <w:top w:val="none" w:sz="0" w:space="0" w:color="auto"/>
        <w:left w:val="none" w:sz="0" w:space="0" w:color="auto"/>
        <w:bottom w:val="none" w:sz="0" w:space="0" w:color="auto"/>
        <w:right w:val="none" w:sz="0" w:space="0" w:color="auto"/>
      </w:divBdr>
    </w:div>
    <w:div w:id="117114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Ann Casto</dc:creator>
  <cp:lastModifiedBy>Carrie Ann Casto</cp:lastModifiedBy>
  <cp:revision>2</cp:revision>
  <dcterms:created xsi:type="dcterms:W3CDTF">2011-11-17T11:20:00Z</dcterms:created>
  <dcterms:modified xsi:type="dcterms:W3CDTF">2011-11-17T11:20:00Z</dcterms:modified>
</cp:coreProperties>
</file>